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31"/>
          <w:szCs w:val="31"/>
        </w:rPr>
      </w:pPr>
      <w:r w:rsidDel="00000000" w:rsidR="00000000" w:rsidRPr="00000000">
        <w:rPr>
          <w:rFonts w:ascii="Times New Roman" w:cs="Times New Roman" w:eastAsia="Times New Roman" w:hAnsi="Times New Roman"/>
          <w:sz w:val="31"/>
          <w:szCs w:val="31"/>
          <w:rtl w:val="0"/>
        </w:rPr>
        <w:t xml:space="preserve">Christelijk Sint-Annalands Mannenkoor</w:t>
      </w:r>
    </w:p>
    <w:p w:rsidR="00000000" w:rsidDel="00000000" w:rsidP="00000000" w:rsidRDefault="00000000" w:rsidRPr="00000000" w14:paraId="00000002">
      <w:pPr>
        <w:rPr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i w:val="1"/>
          <w:sz w:val="36"/>
          <w:szCs w:val="36"/>
          <w:rtl w:val="0"/>
        </w:rPr>
        <w:t xml:space="preserve">“D</w:t>
      </w:r>
      <w:r w:rsidDel="00000000" w:rsidR="00000000" w:rsidRPr="00000000">
        <w:rPr>
          <w:rFonts w:ascii="Arial" w:cs="Arial" w:eastAsia="Arial" w:hAnsi="Arial"/>
          <w:i w:val="1"/>
          <w:sz w:val="29"/>
          <w:szCs w:val="29"/>
          <w:rtl w:val="0"/>
        </w:rPr>
        <w:t xml:space="preserve">OOR </w:t>
      </w:r>
      <w:r w:rsidDel="00000000" w:rsidR="00000000" w:rsidRPr="00000000">
        <w:rPr>
          <w:rFonts w:ascii="Arial" w:cs="Arial" w:eastAsia="Arial" w:hAnsi="Arial"/>
          <w:i w:val="1"/>
          <w:sz w:val="36"/>
          <w:szCs w:val="36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1"/>
          <w:sz w:val="29"/>
          <w:szCs w:val="29"/>
          <w:rtl w:val="0"/>
        </w:rPr>
        <w:t xml:space="preserve">ENDRACHT </w:t>
      </w:r>
      <w:r w:rsidDel="00000000" w:rsidR="00000000" w:rsidRPr="00000000">
        <w:rPr>
          <w:rFonts w:ascii="Arial" w:cs="Arial" w:eastAsia="Arial" w:hAnsi="Arial"/>
          <w:i w:val="1"/>
          <w:sz w:val="36"/>
          <w:szCs w:val="36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i w:val="1"/>
          <w:sz w:val="29"/>
          <w:szCs w:val="29"/>
          <w:rtl w:val="0"/>
        </w:rPr>
        <w:t xml:space="preserve">ERBONDEN</w:t>
      </w:r>
      <w:r w:rsidDel="00000000" w:rsidR="00000000" w:rsidRPr="00000000">
        <w:rPr>
          <w:rFonts w:ascii="Arial" w:cs="Arial" w:eastAsia="Arial" w:hAnsi="Arial"/>
          <w:i w:val="1"/>
          <w:sz w:val="36"/>
          <w:szCs w:val="36"/>
          <w:rtl w:val="0"/>
        </w:rPr>
        <w:t xml:space="preserve">”                    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Inschrijfformulier Donateurschap.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40"/>
          <w:szCs w:val="40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Ja, ik steun het Sint Annalands Chr. Mannenkoor D.E.V. en wordt donateur. Als donateur heb ik steeds recht op een gereserveerde plaats bij uitvoeringen van DEV in Sint Annaland. 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Bij donaties van 15 euro of meer ben je als donateur steeds welkom voor een hapje en een drankje na de uitvoering van het DEV najaarsconcert / Kerstconcert.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Ik machtig het Sint Annalands Chr. Mannenkoor DEV om jaarlijks tot evt. wederopzegging het volgende bedrag van mijn rekening af te schrijven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0 € 10        0 € 15       0  € 25     0  € 50   0 anders  namelijk €………….  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Dhr/mevr./fam.  ( doorhalen wat niet van toepassing is )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Voorletters-----------------------------------------------------------------------------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Naam:-----------------------------------------------------------------------------------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Adres:------------------------------------------------------------------------------------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Postcode:----------------Woonplaats:---------------------------------------------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E-mail:----------------------------------------------------------------------------------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Geboortedatum:---------------------------------------------------------------------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Bankrekening:------------------------------------------------------------------------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Datum:--------------------------------------------------------------------------------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Handtekening:-----------------------------------------------------------------------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Het incassant-ID van D.E.V. is NL35RABO0353853291 Het mannenkoor D.E.V. incasseert rond de 25</w:t>
      </w:r>
      <w:r w:rsidDel="00000000" w:rsidR="00000000" w:rsidRPr="00000000">
        <w:rPr>
          <w:vertAlign w:val="superscript"/>
          <w:rtl w:val="0"/>
        </w:rPr>
        <w:t xml:space="preserve">e</w:t>
      </w:r>
      <w:r w:rsidDel="00000000" w:rsidR="00000000" w:rsidRPr="00000000">
        <w:rPr>
          <w:rtl w:val="0"/>
        </w:rPr>
        <w:t xml:space="preserve"> van de maand Een incasso kunt U binnen 8 weken laten terugboeken door Uw bank U kunt Uw machtiging aanpassen door te mailen naar secretaris.chr.mannenkoor.dev@gmail.com</w:t>
      </w:r>
      <w:r w:rsidDel="00000000" w:rsidR="00000000" w:rsidRPr="00000000">
        <w:rPr>
          <w:rtl w:val="0"/>
        </w:rPr>
        <w:t xml:space="preserve"> of bel 06-20845060. Tevens kunt u gebruik maken van de onderstaande QR-code.                                D.E.V.gaat steeds zorgvuldig om met uw gegevens.    </w:t>
      </w:r>
      <w:r w:rsidDel="00000000" w:rsidR="00000000" w:rsidRPr="00000000">
        <w:rPr>
          <w:rFonts w:ascii="Arial" w:cs="Arial" w:eastAsia="Arial" w:hAnsi="Arial"/>
          <w:sz w:val="36"/>
          <w:szCs w:val="36"/>
        </w:rPr>
        <w:drawing>
          <wp:inline distB="114300" distT="114300" distL="114300" distR="114300">
            <wp:extent cx="915583" cy="9155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5583" cy="9155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Hyperlink">
    <w:name w:val="Hyperlink"/>
    <w:basedOn w:val="Standaardalinea-lettertype"/>
    <w:uiPriority w:val="99"/>
    <w:unhideWhenUsed w:val="1"/>
    <w:rsid w:val="00AB69F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AB69F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fA2snh+XEMCxJnAazX7kjcS6nw==">AMUW2mV7Qv1H5svCUHr+AqCWOVAQnW7hpxip+nfQGgpqo6OHhQyGmsxqewbaKUhehCag+Mizwu3CFSW/PggUzrOCMUVbicXLJQUujGHrWrnWN6wgOitq60Y=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2023-02-24T14:41:00Z</dcterms:created>
  <dc:creator>Piet Mosselman</dc:creator>
</cp:coreProperties>
</file>